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E183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b/>
          <w:sz w:val="24"/>
          <w:szCs w:val="24"/>
        </w:rPr>
      </w:pPr>
      <w:r w:rsidRPr="003107DC">
        <w:rPr>
          <w:rFonts w:ascii="Tahoma" w:hAnsi="Tahoma" w:cs="Tahoma"/>
          <w:b/>
          <w:sz w:val="24"/>
          <w:szCs w:val="24"/>
        </w:rPr>
        <w:t xml:space="preserve">В Арбитражный суд </w:t>
      </w:r>
    </w:p>
    <w:p w14:paraId="15DB343C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14:paraId="156FACE1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b/>
          <w:sz w:val="24"/>
          <w:szCs w:val="24"/>
        </w:rPr>
        <w:t>Истец:</w:t>
      </w:r>
    </w:p>
    <w:p w14:paraId="7847E75C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 ООО «Ромашка» ИНН 0000000001, </w:t>
      </w:r>
    </w:p>
    <w:p w14:paraId="7983BA64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КПП 000000001, ОГРН 1111111111111111 </w:t>
      </w:r>
    </w:p>
    <w:p w14:paraId="4D9285D7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Адрес: 450000, г. Москва, ул. Гагарина, 5 </w:t>
      </w:r>
    </w:p>
    <w:p w14:paraId="09255829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Тел. 8(900)1111111 </w:t>
      </w:r>
    </w:p>
    <w:p w14:paraId="78B3C235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Эл.почта: </w:t>
      </w:r>
      <w:r w:rsidRPr="003107DC">
        <w:rPr>
          <w:rFonts w:ascii="Tahoma" w:hAnsi="Tahoma" w:cs="Tahoma"/>
          <w:sz w:val="24"/>
          <w:szCs w:val="24"/>
          <w:lang w:val="en-US"/>
        </w:rPr>
        <w:t>mail</w:t>
      </w:r>
      <w:r w:rsidRPr="003107DC">
        <w:rPr>
          <w:rFonts w:ascii="Tahoma" w:hAnsi="Tahoma" w:cs="Tahoma"/>
          <w:sz w:val="24"/>
          <w:szCs w:val="24"/>
        </w:rPr>
        <w:t xml:space="preserve">@mail.ru </w:t>
      </w:r>
    </w:p>
    <w:p w14:paraId="232E56A1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14:paraId="43BE1D34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b/>
          <w:sz w:val="24"/>
          <w:szCs w:val="24"/>
        </w:rPr>
        <w:t>Ответчик:</w:t>
      </w:r>
      <w:r w:rsidRPr="003107DC">
        <w:rPr>
          <w:rFonts w:ascii="Tahoma" w:hAnsi="Tahoma" w:cs="Tahoma"/>
          <w:sz w:val="24"/>
          <w:szCs w:val="24"/>
        </w:rPr>
        <w:t xml:space="preserve"> </w:t>
      </w:r>
    </w:p>
    <w:p w14:paraId="6F732F00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ООО «Звезда» ИНН 0000000002 КПП 000000002 ОГРН 1111111111111112 </w:t>
      </w:r>
    </w:p>
    <w:p w14:paraId="30DF0E68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Адрес: 450000, г. Москва, ул. Гагарина, 7 </w:t>
      </w:r>
    </w:p>
    <w:p w14:paraId="78388BE9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Тел. 8(900)1111112 </w:t>
      </w:r>
    </w:p>
    <w:p w14:paraId="2C5C6B92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Эл.почта: </w:t>
      </w:r>
      <w:r w:rsidRPr="003107DC">
        <w:rPr>
          <w:rFonts w:ascii="Tahoma" w:hAnsi="Tahoma" w:cs="Tahoma"/>
          <w:sz w:val="24"/>
          <w:szCs w:val="24"/>
          <w:lang w:val="en-US"/>
        </w:rPr>
        <w:t>mail</w:t>
      </w:r>
      <w:r w:rsidRPr="003107DC">
        <w:rPr>
          <w:rFonts w:ascii="Tahoma" w:hAnsi="Tahoma" w:cs="Tahoma"/>
          <w:sz w:val="24"/>
          <w:szCs w:val="24"/>
        </w:rPr>
        <w:t xml:space="preserve">@mail.ru </w:t>
      </w:r>
    </w:p>
    <w:p w14:paraId="709798AD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14:paraId="02C9207C" w14:textId="77777777" w:rsidR="00F33D65" w:rsidRPr="003107DC" w:rsidRDefault="00F33D65" w:rsidP="003107DC">
      <w:pPr>
        <w:autoSpaceDE w:val="0"/>
        <w:autoSpaceDN w:val="0"/>
        <w:adjustRightInd w:val="0"/>
        <w:spacing w:after="0" w:line="240" w:lineRule="auto"/>
        <w:ind w:left="4536"/>
        <w:rPr>
          <w:rFonts w:ascii="Tahoma" w:hAnsi="Tahoma" w:cs="Tahoma"/>
          <w:b/>
          <w:sz w:val="24"/>
          <w:szCs w:val="24"/>
        </w:rPr>
      </w:pPr>
    </w:p>
    <w:p w14:paraId="78EFDD6E" w14:textId="77777777" w:rsidR="00C87F3F" w:rsidRPr="003107DC" w:rsidRDefault="00BE79EB" w:rsidP="003107DC">
      <w:pPr>
        <w:autoSpaceDE w:val="0"/>
        <w:autoSpaceDN w:val="0"/>
        <w:adjustRightInd w:val="0"/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b/>
          <w:sz w:val="24"/>
          <w:szCs w:val="24"/>
        </w:rPr>
        <w:t>Арбитражный управляющий:</w:t>
      </w:r>
      <w:r w:rsidRPr="003107DC">
        <w:rPr>
          <w:rFonts w:ascii="Tahoma" w:hAnsi="Tahoma" w:cs="Tahoma"/>
          <w:sz w:val="24"/>
          <w:szCs w:val="24"/>
        </w:rPr>
        <w:t xml:space="preserve"> </w:t>
      </w:r>
    </w:p>
    <w:p w14:paraId="250EC17F" w14:textId="77777777" w:rsidR="00C6112C" w:rsidRPr="003107DC" w:rsidRDefault="00C6112C" w:rsidP="003107DC">
      <w:pPr>
        <w:autoSpaceDE w:val="0"/>
        <w:autoSpaceDN w:val="0"/>
        <w:adjustRightInd w:val="0"/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bCs/>
          <w:sz w:val="24"/>
          <w:szCs w:val="24"/>
        </w:rPr>
        <w:t xml:space="preserve">Габбасов Ильдар Рамзиевич (ИНН </w:t>
      </w:r>
      <w:r w:rsidRPr="003107DC">
        <w:rPr>
          <w:rFonts w:ascii="Tahoma" w:hAnsi="Tahoma" w:cs="Tahoma"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107DC" w:rsidRPr="003107DC">
        <w:rPr>
          <w:rFonts w:ascii="Tahoma" w:hAnsi="Tahoma" w:cs="Tahoma"/>
          <w:bCs/>
          <w:sz w:val="24"/>
          <w:szCs w:val="24"/>
          <w:bdr w:val="none" w:sz="0" w:space="0" w:color="auto" w:frame="1"/>
          <w:shd w:val="clear" w:color="auto" w:fill="FFFFFF"/>
        </w:rPr>
        <w:t>11111111111</w:t>
      </w:r>
      <w:r w:rsidRPr="003107DC">
        <w:rPr>
          <w:rFonts w:ascii="Tahoma" w:hAnsi="Tahoma" w:cs="Tahoma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СНИЛС </w:t>
      </w:r>
      <w:r w:rsidR="003107DC" w:rsidRPr="003107DC">
        <w:rPr>
          <w:rFonts w:ascii="Tahoma" w:hAnsi="Tahoma" w:cs="Tahoma"/>
          <w:bCs/>
          <w:sz w:val="24"/>
          <w:szCs w:val="24"/>
          <w:bdr w:val="none" w:sz="0" w:space="0" w:color="auto" w:frame="1"/>
        </w:rPr>
        <w:t>000</w:t>
      </w:r>
      <w:r w:rsidRPr="003107DC">
        <w:rPr>
          <w:rFonts w:ascii="Tahoma" w:hAnsi="Tahoma" w:cs="Tahoma"/>
          <w:bCs/>
          <w:sz w:val="24"/>
          <w:szCs w:val="24"/>
          <w:bdr w:val="none" w:sz="0" w:space="0" w:color="auto" w:frame="1"/>
        </w:rPr>
        <w:t>-</w:t>
      </w:r>
      <w:r w:rsidR="003107DC" w:rsidRPr="003107DC">
        <w:rPr>
          <w:rFonts w:ascii="Tahoma" w:hAnsi="Tahoma" w:cs="Tahoma"/>
          <w:bCs/>
          <w:sz w:val="24"/>
          <w:szCs w:val="24"/>
          <w:bdr w:val="none" w:sz="0" w:space="0" w:color="auto" w:frame="1"/>
        </w:rPr>
        <w:t>000</w:t>
      </w:r>
      <w:r w:rsidRPr="003107DC">
        <w:rPr>
          <w:rFonts w:ascii="Tahoma" w:hAnsi="Tahoma" w:cs="Tahoma"/>
          <w:bCs/>
          <w:sz w:val="24"/>
          <w:szCs w:val="24"/>
          <w:bdr w:val="none" w:sz="0" w:space="0" w:color="auto" w:frame="1"/>
        </w:rPr>
        <w:t>-</w:t>
      </w:r>
      <w:r w:rsidR="003107DC" w:rsidRPr="003107DC">
        <w:rPr>
          <w:rFonts w:ascii="Tahoma" w:hAnsi="Tahoma" w:cs="Tahoma"/>
          <w:bCs/>
          <w:sz w:val="24"/>
          <w:szCs w:val="24"/>
          <w:bdr w:val="none" w:sz="0" w:space="0" w:color="auto" w:frame="1"/>
        </w:rPr>
        <w:t>000</w:t>
      </w:r>
      <w:r w:rsidRPr="003107DC">
        <w:rPr>
          <w:rFonts w:ascii="Tahoma" w:hAnsi="Tahoma" w:cs="Tahoma"/>
          <w:bCs/>
          <w:sz w:val="24"/>
          <w:szCs w:val="24"/>
          <w:bdr w:val="none" w:sz="0" w:space="0" w:color="auto" w:frame="1"/>
        </w:rPr>
        <w:t xml:space="preserve"> 0</w:t>
      </w:r>
      <w:r w:rsidR="003107DC" w:rsidRPr="003107DC">
        <w:rPr>
          <w:rFonts w:ascii="Tahoma" w:hAnsi="Tahoma" w:cs="Tahoma"/>
          <w:bCs/>
          <w:sz w:val="24"/>
          <w:szCs w:val="24"/>
          <w:bdr w:val="none" w:sz="0" w:space="0" w:color="auto" w:frame="1"/>
        </w:rPr>
        <w:t>1</w:t>
      </w:r>
      <w:r w:rsidRPr="003107DC">
        <w:rPr>
          <w:rFonts w:ascii="Tahoma" w:hAnsi="Tahoma" w:cs="Tahoma"/>
          <w:bCs/>
          <w:sz w:val="24"/>
          <w:szCs w:val="24"/>
          <w:bdr w:val="none" w:sz="0" w:space="0" w:color="auto" w:frame="1"/>
        </w:rPr>
        <w:t>)</w:t>
      </w:r>
      <w:r w:rsidRPr="003107DC">
        <w:rPr>
          <w:rFonts w:ascii="Tahoma" w:hAnsi="Tahoma" w:cs="Tahoma"/>
          <w:sz w:val="24"/>
          <w:szCs w:val="24"/>
        </w:rPr>
        <w:t>, член</w:t>
      </w:r>
      <w:r w:rsidR="00F33D65" w:rsidRPr="003107DC">
        <w:rPr>
          <w:rFonts w:ascii="Tahoma" w:hAnsi="Tahoma" w:cs="Tahoma"/>
          <w:sz w:val="24"/>
          <w:szCs w:val="24"/>
        </w:rPr>
        <w:t xml:space="preserve"> </w:t>
      </w:r>
      <w:r w:rsidRPr="003107DC">
        <w:rPr>
          <w:rFonts w:ascii="Tahoma" w:hAnsi="Tahoma" w:cs="Tahoma"/>
          <w:sz w:val="24"/>
          <w:szCs w:val="24"/>
        </w:rPr>
        <w:t>Саморегулируемой межрегиональной общественной организации «</w:t>
      </w:r>
      <w:r w:rsidR="003107DC" w:rsidRPr="003107DC">
        <w:rPr>
          <w:rFonts w:ascii="Tahoma" w:hAnsi="Tahoma" w:cs="Tahoma"/>
          <w:sz w:val="24"/>
          <w:szCs w:val="24"/>
        </w:rPr>
        <w:t>СРО</w:t>
      </w:r>
      <w:r w:rsidRPr="003107DC">
        <w:rPr>
          <w:rFonts w:ascii="Tahoma" w:hAnsi="Tahoma" w:cs="Tahoma"/>
          <w:sz w:val="24"/>
          <w:szCs w:val="24"/>
        </w:rPr>
        <w:t xml:space="preserve">» (ИНН </w:t>
      </w:r>
      <w:r w:rsidR="003107DC" w:rsidRPr="003107DC">
        <w:rPr>
          <w:rFonts w:ascii="Tahoma" w:hAnsi="Tahoma" w:cs="Tahoma"/>
          <w:sz w:val="24"/>
          <w:szCs w:val="24"/>
        </w:rPr>
        <w:t>0000000003</w:t>
      </w:r>
      <w:r w:rsidRPr="003107DC">
        <w:rPr>
          <w:rFonts w:ascii="Tahoma" w:hAnsi="Tahoma" w:cs="Tahoma"/>
          <w:sz w:val="24"/>
          <w:szCs w:val="24"/>
        </w:rPr>
        <w:t xml:space="preserve">, ОГРН </w:t>
      </w:r>
      <w:r w:rsidR="003107DC" w:rsidRPr="003107DC">
        <w:rPr>
          <w:rFonts w:ascii="Tahoma" w:hAnsi="Tahoma" w:cs="Tahoma"/>
          <w:sz w:val="24"/>
          <w:szCs w:val="24"/>
        </w:rPr>
        <w:t>1111111111111113</w:t>
      </w:r>
      <w:r w:rsidRPr="003107DC">
        <w:rPr>
          <w:rFonts w:ascii="Tahoma" w:hAnsi="Tahoma" w:cs="Tahoma"/>
          <w:sz w:val="24"/>
          <w:szCs w:val="24"/>
        </w:rPr>
        <w:t>)</w:t>
      </w:r>
    </w:p>
    <w:p w14:paraId="4221EB58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Адрес: 450000, г. Москва, ул. Гагарина, 9 </w:t>
      </w:r>
    </w:p>
    <w:p w14:paraId="2A4E7061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Тел. 8(900)1111112 </w:t>
      </w:r>
    </w:p>
    <w:p w14:paraId="1E39F1D0" w14:textId="77777777" w:rsidR="003107DC" w:rsidRPr="003107DC" w:rsidRDefault="003107DC" w:rsidP="003107DC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Эл.почта: </w:t>
      </w:r>
      <w:r w:rsidRPr="003107DC">
        <w:rPr>
          <w:rFonts w:ascii="Tahoma" w:hAnsi="Tahoma" w:cs="Tahoma"/>
          <w:sz w:val="24"/>
          <w:szCs w:val="24"/>
          <w:lang w:val="en-US"/>
        </w:rPr>
        <w:t>mail</w:t>
      </w:r>
      <w:r w:rsidRPr="003107DC">
        <w:rPr>
          <w:rFonts w:ascii="Tahoma" w:hAnsi="Tahoma" w:cs="Tahoma"/>
          <w:sz w:val="24"/>
          <w:szCs w:val="24"/>
        </w:rPr>
        <w:t xml:space="preserve">@mail.ru </w:t>
      </w:r>
    </w:p>
    <w:p w14:paraId="2FFE715C" w14:textId="77777777" w:rsidR="00F33D65" w:rsidRPr="003107DC" w:rsidRDefault="00F33D65" w:rsidP="00F33D65">
      <w:pPr>
        <w:pStyle w:val="ConsPlusNormal"/>
        <w:ind w:left="4253"/>
        <w:jc w:val="both"/>
        <w:rPr>
          <w:rFonts w:ascii="Tahoma" w:hAnsi="Tahoma" w:cs="Tahoma"/>
          <w:bCs/>
          <w:sz w:val="24"/>
          <w:szCs w:val="24"/>
        </w:rPr>
      </w:pPr>
    </w:p>
    <w:p w14:paraId="4F4FA41F" w14:textId="77777777" w:rsidR="003107DC" w:rsidRPr="003107DC" w:rsidRDefault="003107DC" w:rsidP="003107DC">
      <w:pPr>
        <w:spacing w:after="0" w:line="240" w:lineRule="auto"/>
        <w:ind w:left="4111"/>
        <w:jc w:val="right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>Дело № А07- 00001/2019</w:t>
      </w:r>
    </w:p>
    <w:p w14:paraId="3D5820F7" w14:textId="77777777" w:rsidR="00F33D65" w:rsidRPr="003107DC" w:rsidRDefault="00F33D65" w:rsidP="00BE79EB">
      <w:pPr>
        <w:pStyle w:val="ConsPlusNormal"/>
        <w:ind w:left="4253" w:firstLine="540"/>
        <w:jc w:val="both"/>
        <w:rPr>
          <w:rFonts w:ascii="Tahoma" w:hAnsi="Tahoma" w:cs="Tahoma"/>
          <w:sz w:val="24"/>
          <w:szCs w:val="24"/>
        </w:rPr>
      </w:pPr>
    </w:p>
    <w:p w14:paraId="78F56630" w14:textId="77777777" w:rsidR="00BE79EB" w:rsidRPr="003107DC" w:rsidRDefault="00BE79EB" w:rsidP="00BE79EB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3107DC">
        <w:rPr>
          <w:rFonts w:ascii="Tahoma" w:hAnsi="Tahoma" w:cs="Tahoma"/>
          <w:b/>
          <w:sz w:val="24"/>
          <w:szCs w:val="24"/>
        </w:rPr>
        <w:t>Заявление</w:t>
      </w:r>
    </w:p>
    <w:p w14:paraId="795E440F" w14:textId="77777777" w:rsidR="00BE79EB" w:rsidRPr="003107DC" w:rsidRDefault="00BE79EB" w:rsidP="00BE79EB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>кредитора о согласии оплатить процедуру</w:t>
      </w:r>
    </w:p>
    <w:p w14:paraId="3065E0C5" w14:textId="77777777" w:rsidR="00BE79EB" w:rsidRPr="003107DC" w:rsidRDefault="00BE79EB" w:rsidP="00BE79EB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>банкротства должника</w:t>
      </w:r>
    </w:p>
    <w:p w14:paraId="4F6CC001" w14:textId="77777777" w:rsidR="003107DC" w:rsidRPr="003107DC" w:rsidRDefault="003107DC" w:rsidP="003107DC">
      <w:pPr>
        <w:spacing w:after="0" w:line="240" w:lineRule="auto"/>
        <w:ind w:left="4111"/>
        <w:rPr>
          <w:rFonts w:ascii="Tahoma" w:hAnsi="Tahoma" w:cs="Tahoma"/>
          <w:sz w:val="24"/>
          <w:szCs w:val="24"/>
        </w:rPr>
      </w:pPr>
    </w:p>
    <w:p w14:paraId="1A0EC96C" w14:textId="77777777" w:rsidR="003107DC" w:rsidRPr="003107DC" w:rsidRDefault="003107DC" w:rsidP="003107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51ECA8" w14:textId="77777777" w:rsidR="003107DC" w:rsidRPr="003107DC" w:rsidRDefault="003107DC" w:rsidP="003107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5F0BA42" w14:textId="77777777" w:rsidR="003107DC" w:rsidRPr="003107DC" w:rsidRDefault="003107DC" w:rsidP="003107D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>В производстве Арбитражного суда находится гражданское дело № А07- 00001/2019 по иску Общества с ограниченной ответственностью "Ромашка" (ИНН 0000000001, КПП 000000001, ОГРН 1111111111111111) к Обществу с ограниченной ответственностью " Звезда " (ИНН 0000000002 КПП 000000002 ОГРН 1111111111111112) о взыскании задолженности по договору возмездного оказания услуг, в размере 1</w:t>
      </w:r>
      <w:r w:rsidRPr="003107DC">
        <w:rPr>
          <w:rFonts w:ascii="Tahoma" w:hAnsi="Tahoma" w:cs="Tahoma"/>
          <w:sz w:val="24"/>
          <w:szCs w:val="24"/>
          <w:lang w:val="en-US"/>
        </w:rPr>
        <w:t> </w:t>
      </w:r>
      <w:r w:rsidRPr="003107DC">
        <w:rPr>
          <w:rFonts w:ascii="Tahoma" w:hAnsi="Tahoma" w:cs="Tahoma"/>
          <w:sz w:val="24"/>
          <w:szCs w:val="24"/>
        </w:rPr>
        <w:t>000</w:t>
      </w:r>
      <w:r w:rsidRPr="003107DC">
        <w:rPr>
          <w:rFonts w:ascii="Tahoma" w:hAnsi="Tahoma" w:cs="Tahoma"/>
          <w:sz w:val="24"/>
          <w:szCs w:val="24"/>
          <w:lang w:val="en-US"/>
        </w:rPr>
        <w:t> </w:t>
      </w:r>
      <w:r w:rsidRPr="003107DC">
        <w:rPr>
          <w:rFonts w:ascii="Tahoma" w:hAnsi="Tahoma" w:cs="Tahoma"/>
          <w:sz w:val="24"/>
          <w:szCs w:val="24"/>
        </w:rPr>
        <w:t xml:space="preserve">000 рублей. </w:t>
      </w:r>
    </w:p>
    <w:p w14:paraId="4F26258E" w14:textId="77777777" w:rsidR="00BE79EB" w:rsidRPr="003107DC" w:rsidRDefault="00BE79EB" w:rsidP="00F33D65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В соответствии с </w:t>
      </w:r>
      <w:hyperlink r:id="rId4" w:history="1">
        <w:r w:rsidRPr="003107DC">
          <w:rPr>
            <w:rFonts w:ascii="Tahoma" w:hAnsi="Tahoma" w:cs="Tahoma"/>
            <w:sz w:val="24"/>
            <w:szCs w:val="24"/>
          </w:rPr>
          <w:t>п. 7</w:t>
        </w:r>
      </w:hyperlink>
      <w:r w:rsidRPr="003107DC">
        <w:rPr>
          <w:rFonts w:ascii="Tahoma" w:hAnsi="Tahoma" w:cs="Tahoma"/>
          <w:sz w:val="24"/>
          <w:szCs w:val="24"/>
        </w:rPr>
        <w:t xml:space="preserve"> Постановления Пленума Высшего Арбитражного Суда Российской Федерации от 17.12.2009 N 91 "О порядке погашения расходов по делу о банкротстве" согласно </w:t>
      </w:r>
      <w:hyperlink r:id="rId5" w:history="1">
        <w:r w:rsidRPr="003107DC">
          <w:rPr>
            <w:rFonts w:ascii="Tahoma" w:hAnsi="Tahoma" w:cs="Tahoma"/>
            <w:sz w:val="24"/>
            <w:szCs w:val="24"/>
          </w:rPr>
          <w:t>п. 1 ст. 59</w:t>
        </w:r>
      </w:hyperlink>
      <w:r w:rsidRPr="003107DC">
        <w:rPr>
          <w:rFonts w:ascii="Tahoma" w:hAnsi="Tahoma" w:cs="Tahoma"/>
          <w:sz w:val="24"/>
          <w:szCs w:val="24"/>
        </w:rPr>
        <w:t xml:space="preserve"> Федерального закона от 26.10.2002 N 127-ФЗ "О несостоятельности (банкротстве)" все судебные расходы, в том числе расходы на уплату государственной пошлины, которая была отсрочена или рассрочена, расходы на опубликование сведений в порядке, установленном </w:t>
      </w:r>
      <w:hyperlink r:id="rId6" w:history="1">
        <w:r w:rsidRPr="003107DC">
          <w:rPr>
            <w:rFonts w:ascii="Tahoma" w:hAnsi="Tahoma" w:cs="Tahoma"/>
            <w:sz w:val="24"/>
            <w:szCs w:val="24"/>
          </w:rPr>
          <w:t>ст. 28</w:t>
        </w:r>
      </w:hyperlink>
      <w:r w:rsidRPr="003107DC">
        <w:rPr>
          <w:rFonts w:ascii="Tahoma" w:hAnsi="Tahoma" w:cs="Tahoma"/>
          <w:sz w:val="24"/>
          <w:szCs w:val="24"/>
        </w:rPr>
        <w:t xml:space="preserve"> Федерального закона от 26.10.2002 N 127-ФЗ "О несостоятельности (банкротстве)", и расходы на выплату </w:t>
      </w:r>
      <w:r w:rsidRPr="003107DC">
        <w:rPr>
          <w:rFonts w:ascii="Tahoma" w:hAnsi="Tahoma" w:cs="Tahoma"/>
          <w:sz w:val="24"/>
          <w:szCs w:val="24"/>
        </w:rPr>
        <w:lastRenderedPageBreak/>
        <w:t>вознаграждения арбитражным управляющим в деле о банкротстве и оплату услуг лиц, привлекаемых арбитражными управляющими для обеспечения исполнения своей деятельности (далее - расходы по делу о банкротстве), относятся на имущество должника и возмещаются за счет этого имущества вне очереди. В случае временного отсутствия у должника достаточной суммы для осуществления расходов по делу о банкротстве арбитражный управляющий либо с его согласия кредитор, учредитель (участник) должника или иное лицо вправе оплатить эти расходы из собственных средств с последующим возмещением за счет имущества должника (</w:t>
      </w:r>
      <w:hyperlink r:id="rId7" w:history="1">
        <w:r w:rsidRPr="003107DC">
          <w:rPr>
            <w:rFonts w:ascii="Tahoma" w:hAnsi="Tahoma" w:cs="Tahoma"/>
            <w:sz w:val="24"/>
            <w:szCs w:val="24"/>
          </w:rPr>
          <w:t>п. 3</w:t>
        </w:r>
      </w:hyperlink>
      <w:r w:rsidRPr="003107DC">
        <w:rPr>
          <w:rFonts w:ascii="Tahoma" w:hAnsi="Tahoma" w:cs="Tahoma"/>
          <w:sz w:val="24"/>
          <w:szCs w:val="24"/>
        </w:rPr>
        <w:t xml:space="preserve"> Постановления Пленума Высшего Арбитражного Суда Российской Федерации от 17.12.2009 N 91 "О порядке погашения расходов по делу о банкротстве").</w:t>
      </w:r>
    </w:p>
    <w:p w14:paraId="057B9F8B" w14:textId="77777777" w:rsidR="00BE79EB" w:rsidRPr="003107DC" w:rsidRDefault="00BE79EB" w:rsidP="00BE79EB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>Лицо, финансирующее расходы по делу о банкротстве за счет собственных средств, не связано при этом очередностью удовлетворения текущих требований (</w:t>
      </w:r>
      <w:hyperlink r:id="rId8" w:history="1">
        <w:r w:rsidRPr="003107DC">
          <w:rPr>
            <w:rFonts w:ascii="Tahoma" w:hAnsi="Tahoma" w:cs="Tahoma"/>
            <w:sz w:val="24"/>
            <w:szCs w:val="24"/>
          </w:rPr>
          <w:t>п. 2 ст. 134</w:t>
        </w:r>
      </w:hyperlink>
      <w:r w:rsidRPr="003107DC">
        <w:rPr>
          <w:rFonts w:ascii="Tahoma" w:hAnsi="Tahoma" w:cs="Tahoma"/>
          <w:sz w:val="24"/>
          <w:szCs w:val="24"/>
        </w:rPr>
        <w:t xml:space="preserve"> Федерального закона от 26.10.2002 N 127-ФЗ "О несостоятельности (банкротстве)"). Оно вправе непосредственно уплатить необходимую сумму текущему кредитору; предварительного перечисления им денег на основной счет должника (</w:t>
      </w:r>
      <w:hyperlink r:id="rId9" w:history="1">
        <w:r w:rsidRPr="003107DC">
          <w:rPr>
            <w:rFonts w:ascii="Tahoma" w:hAnsi="Tahoma" w:cs="Tahoma"/>
            <w:sz w:val="24"/>
            <w:szCs w:val="24"/>
          </w:rPr>
          <w:t>ст. 133</w:t>
        </w:r>
      </w:hyperlink>
      <w:r w:rsidRPr="003107DC">
        <w:rPr>
          <w:rFonts w:ascii="Tahoma" w:hAnsi="Tahoma" w:cs="Tahoma"/>
          <w:sz w:val="24"/>
          <w:szCs w:val="24"/>
        </w:rPr>
        <w:t xml:space="preserve"> Федерального закона от 26.10.2002 N 127-ФЗ "О несостоятельности (банкротстве)") и последующего перечисления их текущему кредитору именно должником не требуется. Требование такого лица о возмещении уплаченных им сумм за счет должника относится к той же очереди текущих платежей, к которой относилось исполненное им текущее обязательство должника; при его удовлетворении следует учитывать разъяснения, данные в </w:t>
      </w:r>
      <w:hyperlink r:id="rId10" w:history="1">
        <w:r w:rsidRPr="003107DC">
          <w:rPr>
            <w:rFonts w:ascii="Tahoma" w:hAnsi="Tahoma" w:cs="Tahoma"/>
            <w:sz w:val="24"/>
            <w:szCs w:val="24"/>
          </w:rPr>
          <w:t>п. 3</w:t>
        </w:r>
      </w:hyperlink>
      <w:r w:rsidRPr="003107DC">
        <w:rPr>
          <w:rFonts w:ascii="Tahoma" w:hAnsi="Tahoma" w:cs="Tahoma"/>
          <w:sz w:val="24"/>
          <w:szCs w:val="24"/>
        </w:rPr>
        <w:t xml:space="preserve"> Постановления Пленума Высшего Арбитражного Суда Российской Федерации от 17.12.2009 N 91 "О порядке погашения расходов по делу о банкротстве". Сведения о такой оплате расходов также включаются в отчеты арбитражного управляющего (</w:t>
      </w:r>
      <w:hyperlink r:id="rId11" w:history="1">
        <w:r w:rsidRPr="003107DC">
          <w:rPr>
            <w:rFonts w:ascii="Tahoma" w:hAnsi="Tahoma" w:cs="Tahoma"/>
            <w:sz w:val="24"/>
            <w:szCs w:val="24"/>
          </w:rPr>
          <w:t>п. 6</w:t>
        </w:r>
      </w:hyperlink>
      <w:r w:rsidRPr="003107DC">
        <w:rPr>
          <w:rFonts w:ascii="Tahoma" w:hAnsi="Tahoma" w:cs="Tahoma"/>
          <w:sz w:val="24"/>
          <w:szCs w:val="24"/>
        </w:rPr>
        <w:t xml:space="preserve"> Постановления Пленума Высшего Арбитражного Суда Российской Федерации от 17.12.2009 N 91 "О порядке погашения расходов по делу о банкротстве").</w:t>
      </w:r>
    </w:p>
    <w:p w14:paraId="72A43AA2" w14:textId="77777777" w:rsidR="00F33D65" w:rsidRPr="003107DC" w:rsidRDefault="00BE79EB" w:rsidP="00BE79EB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С учетом вышеизложенного и на основании </w:t>
      </w:r>
      <w:hyperlink r:id="rId12" w:history="1">
        <w:r w:rsidRPr="003107DC">
          <w:rPr>
            <w:rFonts w:ascii="Tahoma" w:hAnsi="Tahoma" w:cs="Tahoma"/>
            <w:sz w:val="24"/>
            <w:szCs w:val="24"/>
          </w:rPr>
          <w:t>п. 1 ст. 59</w:t>
        </w:r>
      </w:hyperlink>
      <w:r w:rsidRPr="003107DC">
        <w:rPr>
          <w:rFonts w:ascii="Tahoma" w:hAnsi="Tahoma" w:cs="Tahoma"/>
          <w:sz w:val="24"/>
          <w:szCs w:val="24"/>
        </w:rPr>
        <w:t xml:space="preserve"> Федерального закона от 26.10.2002 N 127-ФЗ "О несостоятельности (банкротстве)", </w:t>
      </w:r>
      <w:hyperlink r:id="rId13" w:history="1">
        <w:r w:rsidRPr="003107DC">
          <w:rPr>
            <w:rFonts w:ascii="Tahoma" w:hAnsi="Tahoma" w:cs="Tahoma"/>
            <w:sz w:val="24"/>
            <w:szCs w:val="24"/>
          </w:rPr>
          <w:t>ч. 1 ст. 41</w:t>
        </w:r>
      </w:hyperlink>
      <w:r w:rsidRPr="003107DC">
        <w:rPr>
          <w:rFonts w:ascii="Tahoma" w:hAnsi="Tahoma" w:cs="Tahoma"/>
          <w:sz w:val="24"/>
          <w:szCs w:val="24"/>
        </w:rPr>
        <w:t xml:space="preserve">, </w:t>
      </w:r>
      <w:hyperlink r:id="rId14" w:history="1">
        <w:r w:rsidRPr="003107DC">
          <w:rPr>
            <w:rFonts w:ascii="Tahoma" w:hAnsi="Tahoma" w:cs="Tahoma"/>
            <w:sz w:val="24"/>
            <w:szCs w:val="24"/>
          </w:rPr>
          <w:t>ст. 223</w:t>
        </w:r>
      </w:hyperlink>
      <w:r w:rsidRPr="003107DC">
        <w:rPr>
          <w:rFonts w:ascii="Tahoma" w:hAnsi="Tahoma" w:cs="Tahoma"/>
          <w:sz w:val="24"/>
          <w:szCs w:val="24"/>
        </w:rPr>
        <w:t xml:space="preserve"> Арбитражного процессуального кодекса Российской Федерации </w:t>
      </w:r>
    </w:p>
    <w:p w14:paraId="216A6053" w14:textId="77777777" w:rsidR="00BE79EB" w:rsidRPr="003107DC" w:rsidRDefault="009363AC" w:rsidP="00F33D6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>ПРОШУ</w:t>
      </w:r>
      <w:r w:rsidR="00BE79EB" w:rsidRPr="003107DC">
        <w:rPr>
          <w:rFonts w:ascii="Tahoma" w:hAnsi="Tahoma" w:cs="Tahoma"/>
          <w:sz w:val="24"/>
          <w:szCs w:val="24"/>
        </w:rPr>
        <w:t>:</w:t>
      </w:r>
    </w:p>
    <w:p w14:paraId="08FE1338" w14:textId="77777777" w:rsidR="00BE79EB" w:rsidRPr="003107DC" w:rsidRDefault="00BE79EB" w:rsidP="00BE79EB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14:paraId="1633EE43" w14:textId="77777777" w:rsidR="00BE79EB" w:rsidRPr="003107DC" w:rsidRDefault="00BE79EB" w:rsidP="00BE79EB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Принять согласие кредитора </w:t>
      </w:r>
      <w:r w:rsidR="00F33D65" w:rsidRPr="003107DC">
        <w:rPr>
          <w:rFonts w:ascii="Tahoma" w:hAnsi="Tahoma" w:cs="Tahoma"/>
          <w:sz w:val="24"/>
          <w:szCs w:val="24"/>
        </w:rPr>
        <w:t xml:space="preserve">общества с ограниченной ответственностью </w:t>
      </w:r>
      <w:r w:rsidR="003107DC" w:rsidRPr="003107DC">
        <w:rPr>
          <w:rFonts w:ascii="Tahoma" w:hAnsi="Tahoma" w:cs="Tahoma"/>
          <w:sz w:val="24"/>
          <w:szCs w:val="24"/>
        </w:rPr>
        <w:t xml:space="preserve">"Ромашка" (ИНН 0000000001, КПП 000000001, ОГРН 1111111111111111) </w:t>
      </w:r>
      <w:r w:rsidRPr="003107DC">
        <w:rPr>
          <w:rFonts w:ascii="Tahoma" w:hAnsi="Tahoma" w:cs="Tahoma"/>
          <w:sz w:val="24"/>
          <w:szCs w:val="24"/>
        </w:rPr>
        <w:t xml:space="preserve">на оплату процедуры банкротства должника </w:t>
      </w:r>
      <w:r w:rsidR="009363AC" w:rsidRPr="003107DC">
        <w:rPr>
          <w:rFonts w:ascii="Tahoma" w:hAnsi="Tahoma" w:cs="Tahoma"/>
          <w:sz w:val="24"/>
          <w:szCs w:val="24"/>
        </w:rPr>
        <w:t>обществ</w:t>
      </w:r>
      <w:r w:rsidR="003107DC">
        <w:rPr>
          <w:rFonts w:ascii="Tahoma" w:hAnsi="Tahoma" w:cs="Tahoma"/>
          <w:sz w:val="24"/>
          <w:szCs w:val="24"/>
        </w:rPr>
        <w:t>о</w:t>
      </w:r>
      <w:r w:rsidR="009363AC" w:rsidRPr="003107DC">
        <w:rPr>
          <w:rFonts w:ascii="Tahoma" w:hAnsi="Tahoma" w:cs="Tahoma"/>
          <w:sz w:val="24"/>
          <w:szCs w:val="24"/>
        </w:rPr>
        <w:t xml:space="preserve"> с ограниченной ответственностью </w:t>
      </w:r>
      <w:r w:rsidR="003107DC" w:rsidRPr="003107DC">
        <w:rPr>
          <w:rFonts w:ascii="Tahoma" w:hAnsi="Tahoma" w:cs="Tahoma"/>
          <w:sz w:val="24"/>
          <w:szCs w:val="24"/>
        </w:rPr>
        <w:t>" Звезда " (ИНН 0000000002 КПП 000000002 ОГРН 1111111111111112)</w:t>
      </w:r>
      <w:r w:rsidRPr="003107DC">
        <w:rPr>
          <w:rFonts w:ascii="Tahoma" w:hAnsi="Tahoma" w:cs="Tahoma"/>
          <w:sz w:val="24"/>
          <w:szCs w:val="24"/>
        </w:rPr>
        <w:t>.</w:t>
      </w:r>
    </w:p>
    <w:p w14:paraId="61484C8A" w14:textId="77777777" w:rsidR="00F33D65" w:rsidRPr="003107DC" w:rsidRDefault="00F33D65" w:rsidP="00BE79EB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14:paraId="2DAD3FEC" w14:textId="77777777" w:rsidR="00BE79EB" w:rsidRPr="003107DC" w:rsidRDefault="00BE79EB" w:rsidP="00BE79EB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14:paraId="6A7A08E3" w14:textId="77777777" w:rsidR="009363AC" w:rsidRPr="003107DC" w:rsidRDefault="009363AC" w:rsidP="009363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>"___"________ ___ г.</w:t>
      </w:r>
    </w:p>
    <w:p w14:paraId="66B3E998" w14:textId="77777777" w:rsidR="009363AC" w:rsidRPr="003107DC" w:rsidRDefault="009363AC" w:rsidP="00936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F155319" w14:textId="77777777" w:rsidR="009363AC" w:rsidRPr="003107DC" w:rsidRDefault="009363AC" w:rsidP="00936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021A89F" w14:textId="77777777" w:rsidR="009363AC" w:rsidRPr="003107DC" w:rsidRDefault="009363AC" w:rsidP="009363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07DC">
        <w:rPr>
          <w:rFonts w:ascii="Tahoma" w:hAnsi="Tahoma" w:cs="Tahoma"/>
          <w:sz w:val="24"/>
          <w:szCs w:val="24"/>
        </w:rPr>
        <w:t xml:space="preserve">Генеральный директор: </w:t>
      </w:r>
      <w:r w:rsidRPr="003107DC">
        <w:rPr>
          <w:rFonts w:ascii="Tahoma" w:hAnsi="Tahoma" w:cs="Tahoma"/>
          <w:sz w:val="24"/>
          <w:szCs w:val="24"/>
        </w:rPr>
        <w:tab/>
        <w:t xml:space="preserve"> ____________________/___________________/</w:t>
      </w:r>
    </w:p>
    <w:p w14:paraId="764E9AA0" w14:textId="77777777" w:rsidR="00035F55" w:rsidRPr="003107DC" w:rsidRDefault="00035F55">
      <w:pPr>
        <w:rPr>
          <w:rFonts w:ascii="Tahoma" w:hAnsi="Tahoma" w:cs="Tahoma"/>
          <w:sz w:val="24"/>
          <w:szCs w:val="24"/>
        </w:rPr>
      </w:pPr>
    </w:p>
    <w:p w14:paraId="76D4BEE5" w14:textId="49AEBBC7" w:rsidR="00E3545B" w:rsidRPr="00BD14BC" w:rsidRDefault="00E3545B" w:rsidP="00E3545B">
      <w:pPr>
        <w:rPr>
          <w:rFonts w:ascii="Tahoma" w:hAnsi="Tahoma" w:cs="Tahoma"/>
          <w:i/>
          <w:color w:val="000000"/>
          <w:sz w:val="24"/>
          <w:szCs w:val="24"/>
        </w:rPr>
      </w:pPr>
      <w:r w:rsidRPr="003107DC">
        <w:rPr>
          <w:rFonts w:ascii="Tahoma" w:hAnsi="Tahoma" w:cs="Tahoma"/>
          <w:i/>
          <w:color w:val="000000"/>
          <w:sz w:val="24"/>
          <w:szCs w:val="24"/>
        </w:rPr>
        <w:t>*Образец указанного выше заявления имеет примерную форму.</w:t>
      </w:r>
    </w:p>
    <w:p w14:paraId="5AAC4197" w14:textId="77777777" w:rsidR="00E3545B" w:rsidRPr="003107DC" w:rsidRDefault="00E3545B">
      <w:pPr>
        <w:rPr>
          <w:rFonts w:ascii="Tahoma" w:hAnsi="Tahoma" w:cs="Tahoma"/>
          <w:sz w:val="24"/>
          <w:szCs w:val="24"/>
        </w:rPr>
      </w:pPr>
    </w:p>
    <w:sectPr w:rsidR="00E3545B" w:rsidRPr="003107DC" w:rsidSect="00D71F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9EB"/>
    <w:rsid w:val="00035F55"/>
    <w:rsid w:val="000E5D1D"/>
    <w:rsid w:val="0024096A"/>
    <w:rsid w:val="003107DC"/>
    <w:rsid w:val="0064263A"/>
    <w:rsid w:val="00696FE5"/>
    <w:rsid w:val="006D5FF1"/>
    <w:rsid w:val="00701664"/>
    <w:rsid w:val="009363AC"/>
    <w:rsid w:val="00A34B3C"/>
    <w:rsid w:val="00BD14BC"/>
    <w:rsid w:val="00BE79EB"/>
    <w:rsid w:val="00C6112C"/>
    <w:rsid w:val="00C87F3F"/>
    <w:rsid w:val="00DE334C"/>
    <w:rsid w:val="00E3545B"/>
    <w:rsid w:val="00F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5DFF"/>
  <w15:docId w15:val="{C089DE7F-D4BC-4804-88F5-D73EB1B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79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61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545B"/>
    <w:rPr>
      <w:color w:val="0000FF" w:themeColor="hyperlink"/>
      <w:u w:val="single"/>
    </w:rPr>
  </w:style>
  <w:style w:type="character" w:customStyle="1" w:styleId="fs14">
    <w:name w:val="fs14"/>
    <w:basedOn w:val="a0"/>
    <w:rsid w:val="00E3545B"/>
  </w:style>
  <w:style w:type="character" w:customStyle="1" w:styleId="fs16">
    <w:name w:val="fs16"/>
    <w:basedOn w:val="a0"/>
    <w:rsid w:val="00E3545B"/>
  </w:style>
  <w:style w:type="table" w:styleId="a4">
    <w:name w:val="Table Grid"/>
    <w:basedOn w:val="a1"/>
    <w:uiPriority w:val="59"/>
    <w:rsid w:val="00E3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2B9A9F1138D3A420AC000B0FED4AE9F9CA7E385A3D54E6B232344BCB1DFAEC892B90B19D8FCt0H" TargetMode="External"/><Relationship Id="rId13" Type="http://schemas.openxmlformats.org/officeDocument/2006/relationships/hyperlink" Target="consultantplus://offline/ref=D7E2B9A9F1138D3A420AC000B0FED4AE9F9CA7E386AED54E6B232344BCB1DFAEC892B90F1FD9FCt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E2B9A9F1138D3A420AC000B0FED4AE9D99ABE485ACD54E6B232344BCB1DFAEC892B90F1BDDC9B1F3t4H" TargetMode="External"/><Relationship Id="rId12" Type="http://schemas.openxmlformats.org/officeDocument/2006/relationships/hyperlink" Target="consultantplus://offline/ref=D7E2B9A9F1138D3A420AC000B0FED4AE9F9CA7E385A3D54E6B232344BCB1DFAEC892B90C12DCFCtA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2B9A9F1138D3A420AC000B0FED4AE9F9CA7E385A3D54E6B232344BCB1DFAEC892B90C1EDAFCtBH" TargetMode="External"/><Relationship Id="rId11" Type="http://schemas.openxmlformats.org/officeDocument/2006/relationships/hyperlink" Target="consultantplus://offline/ref=D7E2B9A9F1138D3A420AC000B0FED4AE9D99ABE485ACD54E6B232344BCB1DFAEC892B90F1BDDC9B0F3t4H" TargetMode="External"/><Relationship Id="rId5" Type="http://schemas.openxmlformats.org/officeDocument/2006/relationships/hyperlink" Target="consultantplus://offline/ref=D7E2B9A9F1138D3A420AC000B0FED4AE9F9CA7E385A3D54E6B232344BCB1DFAEC892B90C12DCFCt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E2B9A9F1138D3A420AC000B0FED4AE9D99ABE485ACD54E6B232344BCB1DFAEC892B90F1BDDC9B1F3t4H" TargetMode="External"/><Relationship Id="rId4" Type="http://schemas.openxmlformats.org/officeDocument/2006/relationships/hyperlink" Target="consultantplus://offline/ref=D7E2B9A9F1138D3A420AC000B0FED4AE9D99ABE485ACD54E6B232344BCB1DFAEC892B90F1BDDC9B0F3t5H" TargetMode="External"/><Relationship Id="rId9" Type="http://schemas.openxmlformats.org/officeDocument/2006/relationships/hyperlink" Target="consultantplus://offline/ref=D7E2B9A9F1138D3A420AC000B0FED4AE9F9CA7E385A3D54E6B232344BCB1DFAEC892B90F1BDCCABAF3tDH" TargetMode="External"/><Relationship Id="rId14" Type="http://schemas.openxmlformats.org/officeDocument/2006/relationships/hyperlink" Target="consultantplus://offline/ref=D7E2B9A9F1138D3A420AC000B0FED4AE9F9CA7E386AED54E6B232344BCB1DFAEC892B90F1BDCCDB2F3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Павел Угрюмов</cp:lastModifiedBy>
  <cp:revision>10</cp:revision>
  <dcterms:created xsi:type="dcterms:W3CDTF">2020-02-04T07:45:00Z</dcterms:created>
  <dcterms:modified xsi:type="dcterms:W3CDTF">2020-12-23T14:12:00Z</dcterms:modified>
</cp:coreProperties>
</file>