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A4CE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4B1549">
        <w:rPr>
          <w:rFonts w:ascii="Times New Roman" w:hAnsi="Times New Roman" w:cs="Times New Roman"/>
          <w:b/>
          <w:sz w:val="24"/>
          <w:szCs w:val="24"/>
        </w:rPr>
        <w:t xml:space="preserve">В Арбитражный суд </w:t>
      </w:r>
    </w:p>
    <w:p w14:paraId="01425598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8DA6B21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b/>
          <w:sz w:val="24"/>
          <w:szCs w:val="24"/>
        </w:rPr>
        <w:t>Истец:</w:t>
      </w:r>
    </w:p>
    <w:p w14:paraId="1E4CB2B3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 xml:space="preserve"> ООО «Ромашка» ИНН 0000000001, </w:t>
      </w:r>
    </w:p>
    <w:p w14:paraId="7F703692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 xml:space="preserve">КПП 000000001, ОГРН 1111111111111111 </w:t>
      </w:r>
    </w:p>
    <w:p w14:paraId="0EEA6C10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 xml:space="preserve">Адрес: 450000, г. Москва, ул. Гагарина, 5 </w:t>
      </w:r>
    </w:p>
    <w:p w14:paraId="52406060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 xml:space="preserve">Тел. 8(900)1111111 </w:t>
      </w:r>
    </w:p>
    <w:p w14:paraId="0ABE366B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 xml:space="preserve">Эл.почта: </w:t>
      </w:r>
      <w:r w:rsidRPr="004B15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1549">
        <w:rPr>
          <w:rFonts w:ascii="Times New Roman" w:hAnsi="Times New Roman" w:cs="Times New Roman"/>
          <w:sz w:val="24"/>
          <w:szCs w:val="24"/>
        </w:rPr>
        <w:t xml:space="preserve">@mail.ru </w:t>
      </w:r>
    </w:p>
    <w:p w14:paraId="3E3A5DCB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02D140E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4B1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738B9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 xml:space="preserve">ООО «Звезда» ИНН 0000000002 КПП 000000002 ОГРН 1111111111111112 </w:t>
      </w:r>
    </w:p>
    <w:p w14:paraId="5EF7F0AA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 xml:space="preserve">Адрес: 450000, г. Москва, ул. Гагарина, 7 </w:t>
      </w:r>
    </w:p>
    <w:p w14:paraId="68D89354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 xml:space="preserve">Тел. 8(900)1111112 </w:t>
      </w:r>
    </w:p>
    <w:p w14:paraId="5798FB18" w14:textId="77777777" w:rsidR="00891C01" w:rsidRPr="004B1549" w:rsidRDefault="00891C01" w:rsidP="00891C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 xml:space="preserve">Эл.почта: </w:t>
      </w:r>
      <w:r w:rsidRPr="004B15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1549">
        <w:rPr>
          <w:rFonts w:ascii="Times New Roman" w:hAnsi="Times New Roman" w:cs="Times New Roman"/>
          <w:sz w:val="24"/>
          <w:szCs w:val="24"/>
        </w:rPr>
        <w:t xml:space="preserve">@mail.ru </w:t>
      </w:r>
    </w:p>
    <w:p w14:paraId="22E5B20B" w14:textId="77777777" w:rsidR="00891C01" w:rsidRPr="004B1549" w:rsidRDefault="00891C01" w:rsidP="00891C0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60EC202B" w14:textId="77777777" w:rsidR="00891C01" w:rsidRPr="004B1549" w:rsidRDefault="00891C01" w:rsidP="00891C0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>Дело № А00-0000/2020</w:t>
      </w:r>
    </w:p>
    <w:p w14:paraId="5D9AF918" w14:textId="77777777" w:rsidR="00247E85" w:rsidRPr="004B1549" w:rsidRDefault="00247E85" w:rsidP="0013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0801" w14:textId="77777777" w:rsidR="00247E85" w:rsidRPr="004B1549" w:rsidRDefault="00BF20F3" w:rsidP="00130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49">
        <w:rPr>
          <w:rFonts w:ascii="Times New Roman" w:hAnsi="Times New Roman" w:cs="Times New Roman"/>
          <w:b/>
          <w:sz w:val="24"/>
          <w:szCs w:val="24"/>
        </w:rPr>
        <w:t>Уточнение к з</w:t>
      </w:r>
      <w:r w:rsidR="00247E85" w:rsidRPr="004B1549">
        <w:rPr>
          <w:rFonts w:ascii="Times New Roman" w:hAnsi="Times New Roman" w:cs="Times New Roman"/>
          <w:b/>
          <w:sz w:val="24"/>
          <w:szCs w:val="24"/>
        </w:rPr>
        <w:t>аявлени</w:t>
      </w:r>
      <w:r w:rsidRPr="004B1549">
        <w:rPr>
          <w:rFonts w:ascii="Times New Roman" w:hAnsi="Times New Roman" w:cs="Times New Roman"/>
          <w:b/>
          <w:sz w:val="24"/>
          <w:szCs w:val="24"/>
        </w:rPr>
        <w:t>ю</w:t>
      </w:r>
    </w:p>
    <w:p w14:paraId="1566D2A0" w14:textId="77777777" w:rsidR="00247E85" w:rsidRPr="004B1549" w:rsidRDefault="00247E85" w:rsidP="00130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>о признании должника - юридического лица</w:t>
      </w:r>
    </w:p>
    <w:p w14:paraId="24AB09CF" w14:textId="77777777" w:rsidR="00247E85" w:rsidRPr="004B1549" w:rsidRDefault="00247E85" w:rsidP="00130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>несостоятельным (банкротом)</w:t>
      </w:r>
    </w:p>
    <w:p w14:paraId="50A42131" w14:textId="77777777" w:rsidR="001304B4" w:rsidRPr="004B1549" w:rsidRDefault="001304B4" w:rsidP="001304B4">
      <w:pPr>
        <w:pStyle w:val="Default"/>
        <w:rPr>
          <w:color w:val="auto"/>
        </w:rPr>
      </w:pPr>
    </w:p>
    <w:p w14:paraId="439A2A38" w14:textId="77777777" w:rsidR="00BF20F3" w:rsidRPr="004B1549" w:rsidRDefault="00BF20F3" w:rsidP="001F1E6F">
      <w:pPr>
        <w:pStyle w:val="Default"/>
        <w:ind w:firstLine="567"/>
        <w:jc w:val="both"/>
      </w:pPr>
      <w:r w:rsidRPr="004B1549">
        <w:t xml:space="preserve">В Арбитражный суд </w:t>
      </w:r>
      <w:r w:rsidR="00891C01" w:rsidRPr="004B1549">
        <w:t>__.__</w:t>
      </w:r>
      <w:r w:rsidRPr="004B1549">
        <w:t>20</w:t>
      </w:r>
      <w:r w:rsidR="00891C01" w:rsidRPr="004B1549">
        <w:t>__</w:t>
      </w:r>
      <w:r w:rsidRPr="004B1549">
        <w:t xml:space="preserve"> г</w:t>
      </w:r>
      <w:r w:rsidR="00891C01" w:rsidRPr="004B1549">
        <w:t>.</w:t>
      </w:r>
      <w:r w:rsidRPr="004B1549">
        <w:t xml:space="preserve"> поступило заявление </w:t>
      </w:r>
      <w:r w:rsidR="00891C01" w:rsidRPr="004B1549">
        <w:t>ООО «Ромашка» ИНН 0000000001</w:t>
      </w:r>
      <w:r w:rsidRPr="004B1549">
        <w:t xml:space="preserve"> о признании </w:t>
      </w:r>
      <w:r w:rsidR="00891C01" w:rsidRPr="004B1549">
        <w:t>ООО «Звезда» ИНН 0000000002</w:t>
      </w:r>
      <w:r w:rsidRPr="004B1549">
        <w:t xml:space="preserve"> несостоятельным (банкротом).</w:t>
      </w:r>
    </w:p>
    <w:p w14:paraId="0C5282E2" w14:textId="77777777" w:rsidR="00BF20F3" w:rsidRPr="004B1549" w:rsidRDefault="00BF20F3" w:rsidP="001F1E6F">
      <w:pPr>
        <w:pStyle w:val="Default"/>
        <w:ind w:firstLine="567"/>
        <w:jc w:val="both"/>
      </w:pPr>
      <w:r w:rsidRPr="004B1549">
        <w:t xml:space="preserve">Определением </w:t>
      </w:r>
      <w:r w:rsidR="004B1549" w:rsidRPr="004B1549">
        <w:t>Арбитражного суда</w:t>
      </w:r>
      <w:r w:rsidRPr="004B1549">
        <w:t xml:space="preserve"> от </w:t>
      </w:r>
      <w:r w:rsidR="00891C01" w:rsidRPr="004B1549">
        <w:t>__.__20__ г.</w:t>
      </w:r>
      <w:r w:rsidRPr="004B1549">
        <w:t xml:space="preserve"> заявление принято к производству, возбуждено производство по делу о несостоятельности (банкротстве).</w:t>
      </w:r>
    </w:p>
    <w:p w14:paraId="5473D817" w14:textId="77777777" w:rsidR="00BF20F3" w:rsidRPr="004B1549" w:rsidRDefault="00BF20F3" w:rsidP="001F1E6F">
      <w:pPr>
        <w:pStyle w:val="Default"/>
        <w:ind w:firstLine="567"/>
        <w:jc w:val="both"/>
        <w:rPr>
          <w:color w:val="auto"/>
        </w:rPr>
      </w:pPr>
      <w:r w:rsidRPr="004B1549">
        <w:t xml:space="preserve">Судебное заседание по проверке обоснованности заявления по делу назначено на </w:t>
      </w:r>
      <w:r w:rsidR="00891C01" w:rsidRPr="004B1549">
        <w:t>__.__20__ г</w:t>
      </w:r>
      <w:r w:rsidRPr="004B1549">
        <w:t>.</w:t>
      </w:r>
    </w:p>
    <w:p w14:paraId="7B35C8D6" w14:textId="77777777" w:rsidR="005C2CF9" w:rsidRPr="004B1549" w:rsidRDefault="00BF20F3" w:rsidP="001F1E6F">
      <w:pPr>
        <w:pStyle w:val="Default"/>
        <w:ind w:firstLine="567"/>
        <w:jc w:val="both"/>
        <w:rPr>
          <w:color w:val="auto"/>
        </w:rPr>
      </w:pPr>
      <w:r w:rsidRPr="004B1549">
        <w:rPr>
          <w:color w:val="auto"/>
        </w:rPr>
        <w:t xml:space="preserve">Основанием для подачи заявления о признания </w:t>
      </w:r>
      <w:r w:rsidR="00626030" w:rsidRPr="004B1549">
        <w:rPr>
          <w:color w:val="auto"/>
        </w:rPr>
        <w:t xml:space="preserve">должника </w:t>
      </w:r>
      <w:r w:rsidR="00626030" w:rsidRPr="004B1549">
        <w:t>несостоятельным</w:t>
      </w:r>
      <w:r w:rsidR="00626030" w:rsidRPr="004B1549">
        <w:rPr>
          <w:color w:val="auto"/>
        </w:rPr>
        <w:t xml:space="preserve"> послужил</w:t>
      </w:r>
      <w:r w:rsidR="001F1E6F" w:rsidRPr="004B1549">
        <w:rPr>
          <w:color w:val="auto"/>
        </w:rPr>
        <w:t>а задолженность по</w:t>
      </w:r>
      <w:r w:rsidR="00626030" w:rsidRPr="004B1549">
        <w:rPr>
          <w:color w:val="auto"/>
        </w:rPr>
        <w:t xml:space="preserve"> договор</w:t>
      </w:r>
      <w:r w:rsidR="001F1E6F" w:rsidRPr="004B1549">
        <w:rPr>
          <w:color w:val="auto"/>
        </w:rPr>
        <w:t>у</w:t>
      </w:r>
      <w:r w:rsidR="00626030" w:rsidRPr="004B1549">
        <w:rPr>
          <w:color w:val="auto"/>
        </w:rPr>
        <w:t xml:space="preserve"> поставки заключенн</w:t>
      </w:r>
      <w:r w:rsidR="001F1E6F" w:rsidRPr="004B1549">
        <w:rPr>
          <w:color w:val="auto"/>
        </w:rPr>
        <w:t>ому</w:t>
      </w:r>
      <w:r w:rsidR="00626030" w:rsidRPr="004B1549">
        <w:rPr>
          <w:color w:val="auto"/>
        </w:rPr>
        <w:t xml:space="preserve"> </w:t>
      </w:r>
      <w:r w:rsidR="00891C01" w:rsidRPr="004B1549">
        <w:t>__.__20__ г.</w:t>
      </w:r>
      <w:r w:rsidR="00516318" w:rsidRPr="004B1549">
        <w:rPr>
          <w:color w:val="auto"/>
        </w:rPr>
        <w:t xml:space="preserve">, между </w:t>
      </w:r>
      <w:r w:rsidR="00891C01" w:rsidRPr="004B1549">
        <w:rPr>
          <w:color w:val="auto"/>
          <w:shd w:val="clear" w:color="auto" w:fill="FFFFFF"/>
        </w:rPr>
        <w:t>ООО «Ромашка»</w:t>
      </w:r>
      <w:r w:rsidR="00397B18" w:rsidRPr="004B1549">
        <w:rPr>
          <w:color w:val="auto"/>
          <w:shd w:val="clear" w:color="auto" w:fill="FFFFFF"/>
        </w:rPr>
        <w:t xml:space="preserve"> (</w:t>
      </w:r>
      <w:r w:rsidR="00397B18" w:rsidRPr="004B1549">
        <w:rPr>
          <w:color w:val="auto"/>
        </w:rPr>
        <w:t>Кредитор</w:t>
      </w:r>
      <w:r w:rsidR="000354D0" w:rsidRPr="004B1549">
        <w:rPr>
          <w:color w:val="auto"/>
        </w:rPr>
        <w:t xml:space="preserve">) </w:t>
      </w:r>
      <w:r w:rsidR="00516318" w:rsidRPr="004B1549">
        <w:rPr>
          <w:color w:val="auto"/>
        </w:rPr>
        <w:t xml:space="preserve">и </w:t>
      </w:r>
      <w:r w:rsidR="00891C01" w:rsidRPr="004B1549">
        <w:rPr>
          <w:rFonts w:eastAsia="Times New Roman"/>
          <w:lang w:eastAsia="ru-RU"/>
        </w:rPr>
        <w:t>ООО «Звезда»</w:t>
      </w:r>
      <w:r w:rsidR="00516318" w:rsidRPr="004B1549">
        <w:rPr>
          <w:rFonts w:eastAsia="Times New Roman"/>
          <w:lang w:eastAsia="ru-RU"/>
        </w:rPr>
        <w:t xml:space="preserve"> </w:t>
      </w:r>
      <w:r w:rsidR="00516318" w:rsidRPr="004B1549">
        <w:rPr>
          <w:color w:val="auto"/>
          <w:shd w:val="clear" w:color="auto" w:fill="FFFFFF"/>
        </w:rPr>
        <w:t>(Д</w:t>
      </w:r>
      <w:r w:rsidR="00516318" w:rsidRPr="004B1549">
        <w:rPr>
          <w:color w:val="auto"/>
        </w:rPr>
        <w:t>олжник)</w:t>
      </w:r>
      <w:r w:rsidR="005C2CF9" w:rsidRPr="004B1549">
        <w:rPr>
          <w:color w:val="auto"/>
        </w:rPr>
        <w:t xml:space="preserve">, в соответствии с условиями которого </w:t>
      </w:r>
      <w:r w:rsidR="00516318" w:rsidRPr="004B1549">
        <w:rPr>
          <w:color w:val="auto"/>
        </w:rPr>
        <w:t>Кредитор</w:t>
      </w:r>
      <w:r w:rsidR="005C2CF9" w:rsidRPr="004B1549">
        <w:rPr>
          <w:color w:val="auto"/>
        </w:rPr>
        <w:t xml:space="preserve"> обязался передать, а </w:t>
      </w:r>
      <w:r w:rsidR="00516318" w:rsidRPr="004B1549">
        <w:rPr>
          <w:color w:val="auto"/>
        </w:rPr>
        <w:t>Должник</w:t>
      </w:r>
      <w:r w:rsidR="005C2CF9" w:rsidRPr="004B1549">
        <w:rPr>
          <w:color w:val="auto"/>
        </w:rPr>
        <w:t xml:space="preserve"> - принять и оплатить средства защиты растений (далее «товар») по цене, в количестве, ассортименте и в сроки в соответствии с договором. </w:t>
      </w:r>
      <w:r w:rsidR="00626030" w:rsidRPr="004B1549">
        <w:rPr>
          <w:color w:val="auto"/>
        </w:rPr>
        <w:t>З</w:t>
      </w:r>
      <w:r w:rsidR="005C2CF9" w:rsidRPr="004B1549">
        <w:rPr>
          <w:color w:val="auto"/>
        </w:rPr>
        <w:t xml:space="preserve">адолженность </w:t>
      </w:r>
      <w:r w:rsidR="00F57341" w:rsidRPr="004B1549">
        <w:rPr>
          <w:color w:val="auto"/>
        </w:rPr>
        <w:t xml:space="preserve">Должника </w:t>
      </w:r>
      <w:r w:rsidR="005C2CF9" w:rsidRPr="004B1549">
        <w:rPr>
          <w:color w:val="auto"/>
        </w:rPr>
        <w:t xml:space="preserve">перед </w:t>
      </w:r>
      <w:r w:rsidR="00F57341" w:rsidRPr="004B1549">
        <w:rPr>
          <w:color w:val="auto"/>
        </w:rPr>
        <w:t>Кредитором</w:t>
      </w:r>
      <w:r w:rsidR="005C2CF9" w:rsidRPr="004B1549">
        <w:rPr>
          <w:color w:val="auto"/>
        </w:rPr>
        <w:t xml:space="preserve"> составила </w:t>
      </w:r>
      <w:r w:rsidR="004B1549" w:rsidRPr="004B1549">
        <w:rPr>
          <w:rFonts w:eastAsia="ArialMT"/>
        </w:rPr>
        <w:t>____ руб.</w:t>
      </w:r>
    </w:p>
    <w:p w14:paraId="5966BBD1" w14:textId="77777777" w:rsidR="00516318" w:rsidRPr="004B1549" w:rsidRDefault="00247E85" w:rsidP="001F1E6F">
      <w:pPr>
        <w:pStyle w:val="Default"/>
        <w:ind w:firstLine="567"/>
        <w:jc w:val="both"/>
        <w:rPr>
          <w:rFonts w:eastAsia="Times New Roman"/>
          <w:lang w:eastAsia="ru-RU"/>
        </w:rPr>
      </w:pPr>
      <w:r w:rsidRPr="004B1549">
        <w:t xml:space="preserve">Решением </w:t>
      </w:r>
      <w:r w:rsidR="004B1549" w:rsidRPr="004B1549">
        <w:rPr>
          <w:kern w:val="36"/>
          <w:lang w:eastAsia="ru-RU"/>
        </w:rPr>
        <w:t>Арбитражного суда</w:t>
      </w:r>
      <w:r w:rsidR="002B4CD9" w:rsidRPr="004B1549">
        <w:t xml:space="preserve"> </w:t>
      </w:r>
      <w:r w:rsidR="002B4CD9" w:rsidRPr="004B1549">
        <w:rPr>
          <w:kern w:val="36"/>
          <w:lang w:eastAsia="ru-RU"/>
        </w:rPr>
        <w:t xml:space="preserve">по </w:t>
      </w:r>
      <w:r w:rsidR="00516318" w:rsidRPr="004B1549">
        <w:rPr>
          <w:kern w:val="36"/>
          <w:lang w:eastAsia="ru-RU"/>
        </w:rPr>
        <w:t xml:space="preserve">делу № </w:t>
      </w:r>
      <w:r w:rsidR="004B1549" w:rsidRPr="004B1549">
        <w:rPr>
          <w:kern w:val="36"/>
          <w:lang w:eastAsia="ru-RU"/>
        </w:rPr>
        <w:t>А_____</w:t>
      </w:r>
      <w:r w:rsidR="00516318" w:rsidRPr="004B1549">
        <w:rPr>
          <w:kern w:val="36"/>
          <w:lang w:eastAsia="ru-RU"/>
        </w:rPr>
        <w:t xml:space="preserve"> от </w:t>
      </w:r>
      <w:r w:rsidR="004B1549" w:rsidRPr="004B1549">
        <w:t>__.__20__ г.</w:t>
      </w:r>
      <w:r w:rsidRPr="004B1549">
        <w:t xml:space="preserve">, требования Кредитора к Должнику подтверждены, с Должника взыскано </w:t>
      </w:r>
      <w:r w:rsidR="004B1549" w:rsidRPr="004B1549">
        <w:rPr>
          <w:rFonts w:eastAsia="ArialMT"/>
        </w:rPr>
        <w:t>____ руб.</w:t>
      </w:r>
      <w:r w:rsidR="004B1549">
        <w:rPr>
          <w:rFonts w:eastAsia="ArialMT"/>
        </w:rPr>
        <w:t>,</w:t>
      </w:r>
      <w:r w:rsidR="004B1549">
        <w:rPr>
          <w:rFonts w:eastAsia="Times New Roman"/>
          <w:lang w:eastAsia="ru-RU"/>
        </w:rPr>
        <w:t xml:space="preserve"> задолженности.</w:t>
      </w:r>
    </w:p>
    <w:p w14:paraId="5540275A" w14:textId="77777777" w:rsidR="00BF20F3" w:rsidRPr="004B1549" w:rsidRDefault="00626030" w:rsidP="001F1E6F">
      <w:pPr>
        <w:pStyle w:val="Default"/>
        <w:ind w:firstLine="567"/>
        <w:jc w:val="both"/>
        <w:rPr>
          <w:color w:val="auto"/>
        </w:rPr>
      </w:pPr>
      <w:r w:rsidRPr="004B1549">
        <w:rPr>
          <w:rFonts w:eastAsia="Times New Roman"/>
          <w:lang w:eastAsia="ru-RU"/>
        </w:rPr>
        <w:t>Неустойка в решении</w:t>
      </w:r>
      <w:r w:rsidR="00A7188D" w:rsidRPr="004B1549">
        <w:rPr>
          <w:rFonts w:eastAsia="Times New Roman"/>
          <w:lang w:eastAsia="ru-RU"/>
        </w:rPr>
        <w:t xml:space="preserve"> </w:t>
      </w:r>
      <w:r w:rsidR="00A7188D" w:rsidRPr="004B1549">
        <w:rPr>
          <w:kern w:val="36"/>
          <w:lang w:eastAsia="ru-RU"/>
        </w:rPr>
        <w:t xml:space="preserve">по делу № </w:t>
      </w:r>
      <w:r w:rsidR="004B1549" w:rsidRPr="004B1549">
        <w:rPr>
          <w:kern w:val="36"/>
          <w:lang w:eastAsia="ru-RU"/>
        </w:rPr>
        <w:t>А_____</w:t>
      </w:r>
      <w:r w:rsidR="00A7188D" w:rsidRPr="004B1549">
        <w:rPr>
          <w:kern w:val="36"/>
          <w:lang w:eastAsia="ru-RU"/>
        </w:rPr>
        <w:t xml:space="preserve"> от </w:t>
      </w:r>
      <w:r w:rsidR="004B1549" w:rsidRPr="004B1549">
        <w:t xml:space="preserve">__.__20__ г. </w:t>
      </w:r>
      <w:r w:rsidRPr="004B1549">
        <w:rPr>
          <w:rFonts w:eastAsia="Times New Roman"/>
          <w:lang w:eastAsia="ru-RU"/>
        </w:rPr>
        <w:t xml:space="preserve">рассчитана за период </w:t>
      </w:r>
      <w:r w:rsidRPr="004B1549">
        <w:rPr>
          <w:color w:val="auto"/>
        </w:rPr>
        <w:t xml:space="preserve">с </w:t>
      </w:r>
      <w:r w:rsidR="00891C01" w:rsidRPr="004B1549">
        <w:t>__.__20__ г.</w:t>
      </w:r>
      <w:r w:rsidR="001F1E6F" w:rsidRPr="004B1549">
        <w:rPr>
          <w:color w:val="auto"/>
        </w:rPr>
        <w:t xml:space="preserve"> </w:t>
      </w:r>
      <w:r w:rsidRPr="004B1549">
        <w:rPr>
          <w:color w:val="auto"/>
        </w:rPr>
        <w:t xml:space="preserve">по </w:t>
      </w:r>
      <w:r w:rsidR="00891C01" w:rsidRPr="004B1549">
        <w:t>__.__20__ г.</w:t>
      </w:r>
      <w:r w:rsidRPr="004B1549">
        <w:rPr>
          <w:color w:val="auto"/>
        </w:rPr>
        <w:t xml:space="preserve"> </w:t>
      </w:r>
    </w:p>
    <w:p w14:paraId="19328D27" w14:textId="77777777" w:rsidR="00C57AA1" w:rsidRPr="004B1549" w:rsidRDefault="00626030" w:rsidP="001F1E6F">
      <w:pPr>
        <w:pStyle w:val="Default"/>
        <w:ind w:firstLine="540"/>
        <w:jc w:val="both"/>
      </w:pPr>
      <w:r w:rsidRPr="004B1549">
        <w:t xml:space="preserve">С учетом того, что до настоящего времени Должник своих обязательств перед </w:t>
      </w:r>
      <w:r w:rsidR="00A7188D" w:rsidRPr="004B1549">
        <w:t>К</w:t>
      </w:r>
      <w:r w:rsidRPr="004B1549">
        <w:t>редитором не выполнил, пени продолжают начисляться</w:t>
      </w:r>
      <w:r w:rsidR="00A7188D" w:rsidRPr="004B1549">
        <w:t>.</w:t>
      </w:r>
      <w:r w:rsidRPr="004B1549">
        <w:t xml:space="preserve"> </w:t>
      </w:r>
    </w:p>
    <w:p w14:paraId="435DC265" w14:textId="77777777" w:rsidR="00A7188D" w:rsidRPr="004B1549" w:rsidRDefault="00A7188D" w:rsidP="001F1E6F">
      <w:pPr>
        <w:pStyle w:val="Default"/>
        <w:ind w:firstLine="540"/>
        <w:jc w:val="both"/>
      </w:pPr>
      <w:r w:rsidRPr="004B1549">
        <w:t>В</w:t>
      </w:r>
      <w:r w:rsidR="00626030" w:rsidRPr="004B1549">
        <w:t xml:space="preserve"> соответствии с п</w:t>
      </w:r>
      <w:r w:rsidR="00626030" w:rsidRPr="004B1549">
        <w:rPr>
          <w:color w:val="auto"/>
        </w:rPr>
        <w:t xml:space="preserve">унктом </w:t>
      </w:r>
      <w:r w:rsidR="00891C01" w:rsidRPr="004B1549">
        <w:rPr>
          <w:color w:val="auto"/>
        </w:rPr>
        <w:t>__</w:t>
      </w:r>
      <w:r w:rsidR="00626030" w:rsidRPr="004B1549">
        <w:rPr>
          <w:color w:val="auto"/>
        </w:rPr>
        <w:t xml:space="preserve"> договора поставки от </w:t>
      </w:r>
      <w:r w:rsidR="00891C01" w:rsidRPr="004B1549">
        <w:t>__.__20__ г.</w:t>
      </w:r>
      <w:r w:rsidR="00626030" w:rsidRPr="004B1549">
        <w:rPr>
          <w:color w:val="auto"/>
        </w:rPr>
        <w:t>, за просрочку оплаты товара покупатель уплачивает поставщику неустойку в размере 0,1% от неуплаченной суммы за каждый день просрочки.</w:t>
      </w:r>
    </w:p>
    <w:p w14:paraId="7EF7837D" w14:textId="77777777" w:rsidR="007E499A" w:rsidRPr="004B1549" w:rsidRDefault="00626030" w:rsidP="001F1E6F">
      <w:pPr>
        <w:pStyle w:val="Default"/>
        <w:ind w:firstLine="540"/>
        <w:jc w:val="both"/>
        <w:rPr>
          <w:rFonts w:eastAsia="ArialMT"/>
        </w:rPr>
      </w:pPr>
      <w:r w:rsidRPr="004B1549">
        <w:t>Согласно расчету</w:t>
      </w:r>
      <w:r w:rsidR="00A7188D" w:rsidRPr="004B1549">
        <w:t xml:space="preserve">, </w:t>
      </w:r>
      <w:r w:rsidR="00A7188D" w:rsidRPr="004B1549">
        <w:rPr>
          <w:color w:val="auto"/>
        </w:rPr>
        <w:t xml:space="preserve">неустойка за период с </w:t>
      </w:r>
      <w:r w:rsidR="00891C01" w:rsidRPr="004B1549">
        <w:t>__.__20__ г.</w:t>
      </w:r>
      <w:r w:rsidR="00A7188D" w:rsidRPr="004B1549">
        <w:rPr>
          <w:color w:val="auto"/>
        </w:rPr>
        <w:t xml:space="preserve">, по </w:t>
      </w:r>
      <w:r w:rsidR="00891C01" w:rsidRPr="004B1549">
        <w:t>__.__20__ г.</w:t>
      </w:r>
      <w:r w:rsidR="00A7188D" w:rsidRPr="004B1549">
        <w:rPr>
          <w:color w:val="auto"/>
        </w:rPr>
        <w:t xml:space="preserve">, составляет </w:t>
      </w:r>
      <w:r w:rsidR="004B1549" w:rsidRPr="004B1549">
        <w:rPr>
          <w:rFonts w:eastAsia="ArialMT"/>
        </w:rPr>
        <w:t>____ руб.</w:t>
      </w:r>
      <w:r w:rsidR="00C57AA1" w:rsidRPr="004B1549">
        <w:rPr>
          <w:rFonts w:eastAsia="ArialMT"/>
        </w:rPr>
        <w:t xml:space="preserve"> </w:t>
      </w:r>
    </w:p>
    <w:p w14:paraId="787C5AB4" w14:textId="77777777" w:rsidR="00301A3F" w:rsidRPr="004B1549" w:rsidRDefault="00301A3F" w:rsidP="001F1E6F">
      <w:pPr>
        <w:pStyle w:val="Default"/>
        <w:ind w:firstLine="540"/>
        <w:jc w:val="both"/>
      </w:pPr>
      <w:r w:rsidRPr="004B1549">
        <w:t xml:space="preserve">Таким образом, размер требований </w:t>
      </w:r>
      <w:r w:rsidR="00891C01" w:rsidRPr="004B1549">
        <w:t>ООО «Ромашка» ИНН 0000000001</w:t>
      </w:r>
      <w:r w:rsidRPr="004B1549">
        <w:t xml:space="preserve"> к </w:t>
      </w:r>
      <w:r w:rsidR="00891C01" w:rsidRPr="004B1549">
        <w:t>ООО «Звезда» ИНН 0000000002</w:t>
      </w:r>
      <w:r w:rsidRPr="004B1549">
        <w:t>, подлежит увеличению.</w:t>
      </w:r>
    </w:p>
    <w:p w14:paraId="55B094D0" w14:textId="77777777" w:rsidR="007E499A" w:rsidRPr="004B1549" w:rsidRDefault="007E499A" w:rsidP="001F1E6F">
      <w:pPr>
        <w:pStyle w:val="Default"/>
        <w:ind w:firstLine="540"/>
        <w:jc w:val="both"/>
      </w:pPr>
      <w:r w:rsidRPr="004B1549">
        <w:t>Согласно ст. 32 ФЗ "О несостоятельности (банкротстве)" и ст. 223 АПК РФ дела о несостоятельности (банкротстве) рассматриваются арбитражным судом по правилам, предусмотренным АПК РФ, с особенностями, установленными федеральными законами, регулирующими вопросы о несостоятельности (банкротстве).</w:t>
      </w:r>
    </w:p>
    <w:p w14:paraId="7249DF47" w14:textId="77777777" w:rsidR="007E499A" w:rsidRDefault="007E499A" w:rsidP="001F1E6F">
      <w:pPr>
        <w:pStyle w:val="Default"/>
        <w:ind w:firstLine="540"/>
        <w:jc w:val="both"/>
      </w:pPr>
      <w:r w:rsidRPr="004B1549">
        <w:lastRenderedPageBreak/>
        <w:t>Предъявление уточнений требований кредитора регулируется по аналогии с ч. 1 ст. 49 АПК РФ, в соответствии с которой истец (кредитор) вправе при рассмотрении дела в арбитражном суде первой инстанции до принятия судебного акта, которым заканчивается рассмотрение дела по существу, изменить основание или предмет иска, увеличить или уменьшить размер исковых требований.</w:t>
      </w:r>
    </w:p>
    <w:p w14:paraId="1707A054" w14:textId="77777777" w:rsidR="00985C4D" w:rsidRPr="00D759E1" w:rsidRDefault="00985C4D" w:rsidP="009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E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Пленума ВАС РФ от 06.12.2013 N 88 "О начислении и уплате процентов по требованиям кредиторов при банкротстве" </w:t>
      </w:r>
      <w:r w:rsidRPr="00D759E1">
        <w:rPr>
          <w:rFonts w:ascii="Times New Roman" w:hAnsi="Times New Roman" w:cs="Times New Roman"/>
          <w:sz w:val="24"/>
          <w:szCs w:val="24"/>
          <w:shd w:val="clear" w:color="auto" w:fill="FFFFFF"/>
        </w:rPr>
        <w:t>при заявлении кредитором своего требования не в наблюдении, а в ходе любой последующей процедуры банкротства при определении размера его требования в соответствии с пунктом 1 статьи 4 Закона о банкротстве размер процентов определяется по состоянию на дату введения наблюдения.</w:t>
      </w:r>
    </w:p>
    <w:p w14:paraId="1A9E81F9" w14:textId="77777777" w:rsidR="00626030" w:rsidRPr="004B1549" w:rsidRDefault="007E499A" w:rsidP="001F1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r w:rsidR="00626030" w:rsidRPr="004B1549">
        <w:rPr>
          <w:rFonts w:ascii="Times New Roman" w:hAnsi="Times New Roman" w:cs="Times New Roman"/>
          <w:sz w:val="24"/>
          <w:szCs w:val="24"/>
        </w:rPr>
        <w:t>п. 1 ст. 49 Арбитражного процессуального кодекса Российской Федерации</w:t>
      </w:r>
    </w:p>
    <w:p w14:paraId="4DECDD8F" w14:textId="77777777" w:rsidR="00626030" w:rsidRPr="004B1549" w:rsidRDefault="00626030" w:rsidP="001F1E6F">
      <w:pPr>
        <w:pStyle w:val="Default"/>
        <w:ind w:firstLine="567"/>
        <w:jc w:val="both"/>
        <w:rPr>
          <w:rFonts w:eastAsia="Times New Roman"/>
          <w:lang w:eastAsia="ru-RU"/>
        </w:rPr>
      </w:pPr>
    </w:p>
    <w:p w14:paraId="12FCA852" w14:textId="77777777" w:rsidR="00247E85" w:rsidRPr="004B1549" w:rsidRDefault="00247E85" w:rsidP="002B4C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>прошу:</w:t>
      </w:r>
    </w:p>
    <w:p w14:paraId="01D1FE73" w14:textId="77777777" w:rsidR="00301A3F" w:rsidRPr="004B1549" w:rsidRDefault="00301A3F" w:rsidP="006A6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>Принять уточнение к заявлению о признании должника - юридического лица несостоятельным (банкротом).</w:t>
      </w:r>
    </w:p>
    <w:p w14:paraId="701B3F24" w14:textId="77777777" w:rsidR="006A6D27" w:rsidRPr="004B1549" w:rsidRDefault="00301A3F" w:rsidP="00301A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>В</w:t>
      </w:r>
      <w:r w:rsidR="006A6D27" w:rsidRPr="004B1549">
        <w:rPr>
          <w:rFonts w:ascii="Times New Roman" w:hAnsi="Times New Roman" w:cs="Times New Roman"/>
          <w:sz w:val="24"/>
          <w:szCs w:val="24"/>
        </w:rPr>
        <w:t xml:space="preserve">ключить </w:t>
      </w:r>
      <w:r w:rsidR="00192C21" w:rsidRPr="004B1549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4B1549" w:rsidRPr="004B1549">
        <w:rPr>
          <w:rFonts w:ascii="Times New Roman" w:hAnsi="Times New Roman" w:cs="Times New Roman"/>
          <w:sz w:val="24"/>
          <w:szCs w:val="24"/>
        </w:rPr>
        <w:t>ООО «Ромашка»</w:t>
      </w:r>
      <w:r w:rsidR="006A6D27" w:rsidRPr="004B1549">
        <w:rPr>
          <w:rFonts w:ascii="Times New Roman" w:hAnsi="Times New Roman" w:cs="Times New Roman"/>
          <w:sz w:val="24"/>
          <w:szCs w:val="24"/>
        </w:rPr>
        <w:t xml:space="preserve"> по уплате неустойки за период с </w:t>
      </w:r>
      <w:r w:rsidR="00891C01" w:rsidRPr="004B1549">
        <w:rPr>
          <w:rFonts w:ascii="Times New Roman" w:hAnsi="Times New Roman" w:cs="Times New Roman"/>
          <w:sz w:val="24"/>
          <w:szCs w:val="24"/>
        </w:rPr>
        <w:t>__.__20__ г.</w:t>
      </w:r>
      <w:r w:rsidR="006A6D27" w:rsidRPr="004B1549">
        <w:rPr>
          <w:rFonts w:ascii="Times New Roman" w:hAnsi="Times New Roman" w:cs="Times New Roman"/>
          <w:sz w:val="24"/>
          <w:szCs w:val="24"/>
        </w:rPr>
        <w:t xml:space="preserve">, по </w:t>
      </w:r>
      <w:r w:rsidR="00891C01" w:rsidRPr="004B1549">
        <w:rPr>
          <w:rFonts w:ascii="Times New Roman" w:hAnsi="Times New Roman" w:cs="Times New Roman"/>
          <w:sz w:val="24"/>
          <w:szCs w:val="24"/>
        </w:rPr>
        <w:t>__.__20__ г.</w:t>
      </w:r>
      <w:r w:rsidR="006A6D27" w:rsidRPr="004B1549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4B1549" w:rsidRPr="004B1549">
        <w:rPr>
          <w:rFonts w:ascii="Times New Roman" w:eastAsia="ArialMT" w:hAnsi="Times New Roman" w:cs="Times New Roman"/>
          <w:sz w:val="24"/>
          <w:szCs w:val="24"/>
        </w:rPr>
        <w:t>____</w:t>
      </w:r>
      <w:r w:rsidR="006A6D27" w:rsidRPr="004B1549">
        <w:rPr>
          <w:rFonts w:ascii="Times New Roman" w:eastAsia="ArialMT" w:hAnsi="Times New Roman" w:cs="Times New Roman"/>
          <w:sz w:val="24"/>
          <w:szCs w:val="24"/>
        </w:rPr>
        <w:t xml:space="preserve"> руб.</w:t>
      </w:r>
    </w:p>
    <w:p w14:paraId="60523F37" w14:textId="77777777" w:rsidR="00247E85" w:rsidRPr="004B1549" w:rsidRDefault="00247E85" w:rsidP="0013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00A8E" w14:textId="77777777" w:rsidR="00247E85" w:rsidRPr="004B1549" w:rsidRDefault="00247E85" w:rsidP="0013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1C0CD" w14:textId="77777777" w:rsidR="00247E85" w:rsidRPr="004B1549" w:rsidRDefault="00247E85" w:rsidP="0013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13E62CD" w14:textId="77777777" w:rsidR="00247E85" w:rsidRPr="004B1549" w:rsidRDefault="006A6D27" w:rsidP="002B4CD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 xml:space="preserve">Расчет неустойки за период с </w:t>
      </w:r>
      <w:r w:rsidR="004B1549" w:rsidRPr="004B1549">
        <w:rPr>
          <w:rFonts w:ascii="Times New Roman" w:hAnsi="Times New Roman" w:cs="Times New Roman"/>
          <w:sz w:val="24"/>
          <w:szCs w:val="24"/>
        </w:rPr>
        <w:t>__.__20__ г.</w:t>
      </w:r>
      <w:r w:rsidRPr="004B1549">
        <w:rPr>
          <w:rFonts w:ascii="Times New Roman" w:hAnsi="Times New Roman" w:cs="Times New Roman"/>
          <w:sz w:val="24"/>
          <w:szCs w:val="24"/>
        </w:rPr>
        <w:t xml:space="preserve">, по </w:t>
      </w:r>
      <w:r w:rsidR="004B1549" w:rsidRPr="004B1549">
        <w:rPr>
          <w:rFonts w:ascii="Times New Roman" w:hAnsi="Times New Roman" w:cs="Times New Roman"/>
          <w:sz w:val="24"/>
          <w:szCs w:val="24"/>
        </w:rPr>
        <w:t>__.__20__ г.</w:t>
      </w:r>
    </w:p>
    <w:p w14:paraId="2160FC5C" w14:textId="77777777" w:rsidR="00247E85" w:rsidRPr="004B1549" w:rsidRDefault="00247E85" w:rsidP="0013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E1D81" w14:textId="77777777" w:rsidR="00247E85" w:rsidRPr="004B1549" w:rsidRDefault="00F55684" w:rsidP="0013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 xml:space="preserve"> </w:t>
      </w:r>
      <w:r w:rsidR="00247E85" w:rsidRPr="004B1549">
        <w:rPr>
          <w:rFonts w:ascii="Times New Roman" w:hAnsi="Times New Roman" w:cs="Times New Roman"/>
          <w:sz w:val="24"/>
          <w:szCs w:val="24"/>
        </w:rPr>
        <w:t>"___"________ ___ г.</w:t>
      </w:r>
    </w:p>
    <w:p w14:paraId="387EADAA" w14:textId="77777777" w:rsidR="00247E85" w:rsidRPr="004B1549" w:rsidRDefault="00247E85" w:rsidP="0013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91764" w14:textId="77777777" w:rsidR="00247E85" w:rsidRDefault="007A17B7" w:rsidP="0013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49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47E85" w:rsidRPr="004B1549">
        <w:rPr>
          <w:rFonts w:ascii="Times New Roman" w:hAnsi="Times New Roman" w:cs="Times New Roman"/>
          <w:sz w:val="24"/>
          <w:szCs w:val="24"/>
        </w:rPr>
        <w:t>:</w:t>
      </w:r>
      <w:r w:rsidRPr="004B1549">
        <w:rPr>
          <w:rFonts w:ascii="Times New Roman" w:hAnsi="Times New Roman" w:cs="Times New Roman"/>
          <w:sz w:val="24"/>
          <w:szCs w:val="24"/>
        </w:rPr>
        <w:t xml:space="preserve"> </w:t>
      </w:r>
      <w:r w:rsidRPr="004B1549">
        <w:rPr>
          <w:rFonts w:ascii="Times New Roman" w:hAnsi="Times New Roman" w:cs="Times New Roman"/>
          <w:sz w:val="24"/>
          <w:szCs w:val="24"/>
        </w:rPr>
        <w:tab/>
      </w:r>
      <w:r w:rsidR="00F55684" w:rsidRPr="004B1549">
        <w:rPr>
          <w:rFonts w:ascii="Times New Roman" w:hAnsi="Times New Roman" w:cs="Times New Roman"/>
          <w:sz w:val="24"/>
          <w:szCs w:val="24"/>
        </w:rPr>
        <w:t xml:space="preserve"> </w:t>
      </w:r>
      <w:r w:rsidR="00247E85" w:rsidRPr="004B1549">
        <w:rPr>
          <w:rFonts w:ascii="Times New Roman" w:hAnsi="Times New Roman" w:cs="Times New Roman"/>
          <w:sz w:val="24"/>
          <w:szCs w:val="24"/>
        </w:rPr>
        <w:t>____________________/___________________/</w:t>
      </w:r>
    </w:p>
    <w:p w14:paraId="19633FDB" w14:textId="77777777" w:rsidR="00D201F7" w:rsidRDefault="00D201F7" w:rsidP="0013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9E5AB" w14:textId="32DFF589" w:rsidR="00D201F7" w:rsidRPr="001F3B8E" w:rsidRDefault="00D201F7" w:rsidP="001F3B8E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>*Образец указанного выше заявления имеет примерную форму</w:t>
      </w:r>
      <w:r w:rsidR="001F3B8E">
        <w:rPr>
          <w:rFonts w:ascii="Tahoma" w:hAnsi="Tahoma" w:cs="Tahoma"/>
          <w:i/>
          <w:color w:val="000000"/>
        </w:rPr>
        <w:t>.</w:t>
      </w:r>
    </w:p>
    <w:p w14:paraId="22DC9250" w14:textId="77777777" w:rsidR="00D201F7" w:rsidRDefault="00D201F7" w:rsidP="00D201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5BB97" w14:textId="77777777" w:rsidR="00D201F7" w:rsidRDefault="00D201F7" w:rsidP="00D2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A4FFF" w14:textId="77777777" w:rsidR="00D201F7" w:rsidRPr="004B1549" w:rsidRDefault="00D201F7" w:rsidP="0013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01F7" w:rsidRPr="004B1549" w:rsidSect="008E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38A5"/>
    <w:multiLevelType w:val="hybridMultilevel"/>
    <w:tmpl w:val="CD02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31AD"/>
    <w:multiLevelType w:val="hybridMultilevel"/>
    <w:tmpl w:val="AEF4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E85"/>
    <w:rsid w:val="000354D0"/>
    <w:rsid w:val="001304B4"/>
    <w:rsid w:val="00166C2B"/>
    <w:rsid w:val="00192C21"/>
    <w:rsid w:val="001F1E6F"/>
    <w:rsid w:val="001F3B8E"/>
    <w:rsid w:val="002263FB"/>
    <w:rsid w:val="00247E85"/>
    <w:rsid w:val="002516F2"/>
    <w:rsid w:val="002A2490"/>
    <w:rsid w:val="002B4CD9"/>
    <w:rsid w:val="002E48AD"/>
    <w:rsid w:val="00301A3F"/>
    <w:rsid w:val="0036770A"/>
    <w:rsid w:val="00397B18"/>
    <w:rsid w:val="003B4EB3"/>
    <w:rsid w:val="00423F12"/>
    <w:rsid w:val="004B1549"/>
    <w:rsid w:val="004F0932"/>
    <w:rsid w:val="00516318"/>
    <w:rsid w:val="0052763C"/>
    <w:rsid w:val="00540D50"/>
    <w:rsid w:val="005C2CF9"/>
    <w:rsid w:val="006125E6"/>
    <w:rsid w:val="00626030"/>
    <w:rsid w:val="006A6D27"/>
    <w:rsid w:val="00745ACF"/>
    <w:rsid w:val="007A17B7"/>
    <w:rsid w:val="007E499A"/>
    <w:rsid w:val="007E4E1E"/>
    <w:rsid w:val="00813EB9"/>
    <w:rsid w:val="00891C01"/>
    <w:rsid w:val="008D5B3D"/>
    <w:rsid w:val="008E3748"/>
    <w:rsid w:val="008E5005"/>
    <w:rsid w:val="00985C4D"/>
    <w:rsid w:val="0099074F"/>
    <w:rsid w:val="009A3763"/>
    <w:rsid w:val="00A458D8"/>
    <w:rsid w:val="00A7188D"/>
    <w:rsid w:val="00AD6815"/>
    <w:rsid w:val="00BF20F3"/>
    <w:rsid w:val="00C3721C"/>
    <w:rsid w:val="00C57AA1"/>
    <w:rsid w:val="00D201F7"/>
    <w:rsid w:val="00D80A2E"/>
    <w:rsid w:val="00DA5CE3"/>
    <w:rsid w:val="00DA77B3"/>
    <w:rsid w:val="00E23D31"/>
    <w:rsid w:val="00E60025"/>
    <w:rsid w:val="00EC4B88"/>
    <w:rsid w:val="00F20767"/>
    <w:rsid w:val="00F55684"/>
    <w:rsid w:val="00F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2A23"/>
  <w15:docId w15:val="{92D82AD3-D454-4550-879C-B5D4A1D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04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30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C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1F7"/>
    <w:rPr>
      <w:color w:val="0000FF"/>
      <w:u w:val="single"/>
    </w:rPr>
  </w:style>
  <w:style w:type="character" w:customStyle="1" w:styleId="fs14">
    <w:name w:val="fs14"/>
    <w:basedOn w:val="a0"/>
    <w:rsid w:val="00D201F7"/>
  </w:style>
  <w:style w:type="character" w:customStyle="1" w:styleId="fs16">
    <w:name w:val="fs16"/>
    <w:basedOn w:val="a0"/>
    <w:rsid w:val="00D201F7"/>
  </w:style>
  <w:style w:type="table" w:styleId="a5">
    <w:name w:val="Table Grid"/>
    <w:basedOn w:val="a1"/>
    <w:uiPriority w:val="59"/>
    <w:rsid w:val="00D2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Павел Угрюмов</cp:lastModifiedBy>
  <cp:revision>6</cp:revision>
  <cp:lastPrinted>2020-07-10T10:29:00Z</cp:lastPrinted>
  <dcterms:created xsi:type="dcterms:W3CDTF">2020-07-23T04:56:00Z</dcterms:created>
  <dcterms:modified xsi:type="dcterms:W3CDTF">2020-12-23T14:13:00Z</dcterms:modified>
</cp:coreProperties>
</file>